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KONKURSO DOKUMENTŲ</w:t>
      </w:r>
    </w:p>
    <w:p w14:paraId="692B6457" w14:textId="2F117ADC" w:rsidR="00A607A2" w:rsidRPr="00BB0F53" w:rsidRDefault="00314386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>
        <w:rPr>
          <w:rFonts w:ascii="Trebuchet MS" w:hAnsi="Trebuchet MS"/>
        </w:rPr>
        <w:t>6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7C3A8BE0" w:rsidR="00F772F0" w:rsidRPr="00BB0F53" w:rsidRDefault="00250E5E" w:rsidP="00007C2A">
      <w:pPr>
        <w:jc w:val="center"/>
        <w:rPr>
          <w:rFonts w:ascii="Trebuchet MS" w:hAnsi="Trebuchet MS"/>
          <w:b/>
        </w:rPr>
      </w:pPr>
      <w:r w:rsidRPr="00891394">
        <w:rPr>
          <w:rFonts w:ascii="Trebuchet MS" w:eastAsia="MS Mincho" w:hAnsi="Trebuchet MS"/>
          <w:b/>
        </w:rPr>
        <w:t>PRIDĖTINĖS VERTĖS MOKESČIO INFORMACIJOS MAINAMS TARP EUROPOS SĄJUNGOS VALSTYBIŲ SKIRTOS INFORMACINĖS SISTEMOS ITIS_EU SME MODERNIZAVIMO</w:t>
      </w:r>
      <w:bookmarkStart w:id="0" w:name="_GoBack"/>
      <w:bookmarkEnd w:id="0"/>
      <w:r w:rsidR="00475BA7" w:rsidRPr="00475BA7">
        <w:rPr>
          <w:rFonts w:ascii="Trebuchet MS" w:hAnsi="Trebuchet MS"/>
          <w:b/>
          <w:caps/>
          <w:lang w:eastAsia="en-GB"/>
        </w:rPr>
        <w:t xml:space="preserve"> PASLAUGŲ</w:t>
      </w:r>
      <w:r w:rsidR="00C0168E" w:rsidRPr="00DA573B">
        <w:rPr>
          <w:rFonts w:ascii="Trebuchet MS" w:hAnsi="Trebuchet MS"/>
          <w:b/>
          <w:caps/>
          <w:lang w:eastAsia="en-GB"/>
        </w:rPr>
        <w:t xml:space="preserve"> 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6B17852F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68B8AE66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B5AC3F" w14:textId="50ABA4CB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0D9D9E58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AF1F3D9" w14:textId="2A3CA6F7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F249017" w14:textId="462145C6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363340" w:rsidRPr="00BB0F53" w14:paraId="11C1C1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FF86413" w14:textId="47B5FD91" w:rsidR="00363340" w:rsidRPr="00BB0F53" w:rsidRDefault="0036334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1723DF08" w14:textId="77777777" w:rsidR="00363340" w:rsidRPr="00BB0F53" w:rsidRDefault="0036334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62FFD3D" w14:textId="73DE2400" w:rsidR="00363340" w:rsidRPr="00BB0F53" w:rsidRDefault="0036334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0A12E401" w14:textId="057E876A" w:rsidR="00363340" w:rsidRPr="00BB0F53" w:rsidRDefault="0036334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007C2A" w:rsidRPr="00BB0F53" w14:paraId="613C7B77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39E380C" w14:textId="68596616" w:rsidR="00007C2A" w:rsidRPr="00BB0F53" w:rsidRDefault="00007C2A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17D921F1" w14:textId="77777777" w:rsidR="00007C2A" w:rsidRPr="00BB0F53" w:rsidRDefault="00007C2A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FF7DE82" w14:textId="77777777" w:rsidR="00007C2A" w:rsidRPr="00BB0F53" w:rsidRDefault="00007C2A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32017C3" w14:textId="77777777" w:rsidR="00007C2A" w:rsidRPr="00BB0F53" w:rsidRDefault="00007C2A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32829D30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1E17E0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EFEEF00" w14:textId="2C270EBD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16D3B87" w:rsidR="004A7C8B" w:rsidRPr="00BB0F53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veiklą vykdantis ūkio subjektas 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0C3D758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1E17E0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250E5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250E5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A2914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Gintaras Rusevičius</cp:lastModifiedBy>
  <cp:revision>5</cp:revision>
  <dcterms:created xsi:type="dcterms:W3CDTF">2025-01-21T15:13:00Z</dcterms:created>
  <dcterms:modified xsi:type="dcterms:W3CDTF">2025-02-25T13:54:00Z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